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7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7</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COPERTURA EVENTO “GRAN GALÀ FESTIVAL DELLA DANZA” DEL 03 MAGGIO 2026 PRESSO AUDITORIUM CARUSO</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BB75B34655</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Pixel Line di Matteo Rosellini - P.IVA 02179380502</w:t>
      </w:r>
      <w:r>
        <w:rPr>
          <w:rFonts w:ascii="Arial Narrow" w:hAnsi="Arial Narrow" w:cs="Calibri"/>
          <w:lang w:val="it-IT"/>
        </w:rPr>
        <w:t xml:space="preserve"> si è reso favorevole allo svolgimento dell’appalto per un importo escluso IVA di Euro 1.500,00;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Pixel Line di Matteo Rosellini - P.IVA 02179380502</w:t>
      </w:r>
      <w:r>
        <w:rPr>
          <w:rFonts w:ascii="Arial Narrow" w:hAnsi="Arial Narrow" w:cs="Calibri"/>
          <w:lang w:val="it-IT" w:eastAsia="ar-SA"/>
        </w:rPr>
        <w:t xml:space="preserve"> per un importo escluso IVA di Euro 1.500,00.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